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Bob en Tim's waterfles, die gemaakt is om te verdwijnen, heeft al 47 investeerders: "Niet gehinderd door enige kennis besloten we aan de slag te gaan."</w:t>
      </w:r>
    </w:p>
    <w:p>
      <w:pPr/>
      <w:r>
        <w:rPr>
          <w:sz w:val="28"/>
          <w:szCs w:val="28"/>
          <w:b w:val="1"/>
          <w:bCs w:val="1"/>
        </w:rPr>
        <w:t xml:space="preserve">Utrecht, 28 januari 2026 – Wat begon met een bamboestok en een dop in Bob's achtertuin is nu een waterfles die volledig opgaat in de natuurlijke kringloop. NADA NADA, de eerste herbruikbare drinkfles van biologisch afbreekbaar PHA en bamboe, haalde in de eerste week €25.640 op van 47 investeerders. Dat is 51% van het minimale doel van €50.000.</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Wat staat er op het spel?</w:t>
      </w:r>
    </w:p>
    <w:p>
      <w:pPr/>
      <w:r>
        <w:rPr>
          <w:color w:val="000000"/>
        </w:rPr>
        <w:t xml:space="preserve"> </w:t>
      </w:r>
    </w:p>
    <w:p/>
    <w:p>
      <w:pPr/>
      <w:r>
        <w:rPr>
          <w:color w:val="000000"/>
        </w:rPr>
        <w:t xml:space="preserve">Voor Bob en Tim gaat het om meer dan een fles. "We schrokken ons rot bij een documentaire over plastic drinkflessen," zegt Tim. "Microplastics in je bloed. Chemische stoffen die je hormoonhuishouding verstoren. We vroegen ons af: waarom is het toch zo lastig om een drinkfles te maken zonder al die troep?"</w:t>
      </w:r>
    </w:p>
    <w:p>
      <w:pPr/>
      <w:r>
        <w:rPr>
          <w:color w:val="000000"/>
        </w:rPr>
        <w:t xml:space="preserve">Als deze crowdfunding niet slaagt, blijven de productiemallen van €15.000 per stuk onbetaald. 12 maanden werk, RVO-subsidie, gecertificeerde partners, alles staat klaar voor productie van de eerste 5.000 flessen. Alleen de laatste €50.000 ontbreekt. "Niet gehinderd door enige kennis van materialen of certificeringen besloten we aan de slag te gaan," lacht Bob. "Wat begon als hobby project werd al snel een missie."</w:t>
      </w:r>
    </w:p>
    <w:p>
      <w:pPr/>
      <w:r>
        <w:rPr>
          <w:color w:val="000000"/>
          <w:b w:val="1"/>
          <w:bCs w:val="1"/>
        </w:rPr>
        <w:t xml:space="preserve">Van bamboestok naar protest in je hand. </w:t>
      </w:r>
    </w:p>
    <w:p/>
    <w:p>
      <w:pPr/>
      <w:r>
        <w:rPr>
          <w:color w:val="000000"/>
        </w:rPr>
        <w:t xml:space="preserve">PHA, het biopolymeer in de fles, wordt gemaakt door bacteriën die bijvoorbeeld suikerriet afbreken. Diezelfde bacteriën breken het onder ook weer volledig af. Zonder microplastics of giftige reststoffen. Het gaat als CO2 en water weer op in de natuurlijke kringloop. Normale plastic flessen doen daar meer dan 400 jaar over. De bamboe buitenkant (96% natuurlijk) beschermt de PHA-binnenfles. "Voor die laatste 4% zijn we druk bezig met een oplossing," zegt Tim. "We claimen geen perfectie. Wel vooruitgang. En we stoppen niet tot we op 100% zitten."</w:t>
      </w:r>
    </w:p>
    <w:p>
      <w:pPr/>
      <w:r>
        <w:rPr>
          <w:color w:val="000000"/>
        </w:rPr>
        <w:t xml:space="preserve">Met RVO-steun bouwden ze in 12 maanden een productieketen met een sociale onderneming in Noord-Vietnam en productiepartners in Nederland. "We stonden een week op Utrecht Centraal, spraken zo’n 250 mensen. 70% zei: microplastics is een probleem, maar niemand doet er iets mee. Dat is precies waarom we dit doen. Wij willen niet alleen praten. Wij willen maken."</w:t>
      </w:r>
    </w:p>
    <w:p>
      <w:pPr/>
      <w:r>
        <w:rPr>
          <w:color w:val="000000"/>
          <w:b w:val="1"/>
          <w:bCs w:val="1"/>
        </w:rPr>
        <w:t xml:space="preserve">€25.640 opgehaald, nog 37 dagen voor "klein protest"</w:t>
      </w:r>
    </w:p>
    <w:p>
      <w:pPr/>
      <w:r>
        <w:rPr>
          <w:color w:val="000000"/>
        </w:rPr>
        <w:t xml:space="preserve"> </w:t>
      </w:r>
    </w:p>
    <w:p/>
    <w:p>
      <w:pPr/>
      <w:r>
        <w:rPr>
          <w:color w:val="000000"/>
        </w:rPr>
        <w:t xml:space="preserve">Via CrowdAboutNow kunnen mensen tot 6 maart meefinancieren via lening (6% rente, 3 jaar) of voorverkoop (vanaf €25 voor een fles uit de eerste batch, vóór de zomer geleverd). Van de €50.000 gaat €30.000 naar twee productiemallen (PHA fles + dop), €15.000 naar bamboehulzen en €5.000 naar de finale testing. Bij meer dan €50.000 gaat alles naar marketing om "met humor en rebellie plastic de wereld uit te helpen."</w:t>
      </w:r>
    </w:p>
    <w:p>
      <w:pPr/>
      <w:r>
        <w:rPr>
          <w:color w:val="000000"/>
        </w:rPr>
        <w:t xml:space="preserve">Van elke verkochte fles gaat €1 naar partners die plastic opruimen uit de zee. "NADA NADA is niet alleen een waterfles, het is een klein protest in je hand," zegt Bob. "Verdwijnen is de manier van blijven."</w:t>
      </w:r>
    </w:p>
    <w:p>
      <w:pPr/>
      <w:r>
        <w:rPr/>
        <w:t xml:space="preserve">Meedoen kan! M</w:t>
      </w:r>
    </w:p>
    <w:p>
      <w:pPr/>
      <w:r>
        <w:rPr>
          <w:color w:val="000000"/>
        </w:rPr>
        <w:t xml:space="preserve">eer info: </w:t>
      </w:r>
    </w:p>
    <w:p>
      <w:pPr/>
      <w:hyperlink r:id="rId8" w:history="1">
        <w:r>
          <w:rPr/>
          <w:t xml:space="preserve">crowdaboutnow.nl/nada-nada</w:t>
        </w:r>
      </w:hyperlink>
    </w:p>
    <w:p/>
    <w:p/>
    <w:p>
      <w:pPr/>
      <w:r>
        <w:rPr>
          <w:color w:val="000000"/>
          <w:b w:val="1"/>
          <w:bCs w:val="1"/>
        </w:rPr>
        <w:t xml:space="preserve">Made to disappear, unlike plastic</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NADA NADA</w:t>
      </w:r>
    </w:p>
    <w:p>
      <w:pPr/>
      <w:r>
        <w:rPr/>
        <w:t xml:space="preserve">NADA NADA ontwikkelt producten die letterlijk verdwijnen. Het merk vervangt plastic door natuurlijke alternatieven en start met een herbruikbare drinkfles die grotendeels biologisch afbreekbaar is. Het bedrijf is opgericht door Bob Stoffels en Tim Otterspoor, twee ondernemers uit Utrecht die een praktisch en geloofwaardig alternatief wilden bieden voor plastic wegwerpproducten. &lt;br /&gt;
&lt;br /&gt;
De fles bestaat voor 96 procent uit biologisch afbreekbare materialen; aan de resterende verbetering wordt gewerkt. Van elke verkochte fles gaat één euro naar initiatieven die plasticvervuiling opruimen en voorkomen.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crowdaboutnow.nl/campagnes/nada-nada" TargetMode="External"/><Relationship Id="rId9" Type="http://schemas.openxmlformats.org/officeDocument/2006/relationships/hyperlink" Target="https://nada-nada.presscloud.ai/pers/bob-en-tims-waterfles-die-gemaakt-is-om-te-verdwijnen-heeft-al-47-investeerders-niet-gehinderd-door-enige-kennis-besloten-we-aan-de-slag-te-gaan" TargetMode="External"/><Relationship Id="rId10" Type="http://schemas.openxmlformats.org/officeDocument/2006/relationships/hyperlink" Target="https://nada-nada.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2026-07-27T08:15:35+02:00</dcterms:created>
  <dcterms:modified xsi:type="dcterms:W3CDTF">2026-07-27T08:15:35+02:00</dcterms:modified>
</cp:coreProperties>
</file>

<file path=docProps/custom.xml><?xml version="1.0" encoding="utf-8"?>
<Properties xmlns="http://schemas.openxmlformats.org/officeDocument/2006/custom-properties" xmlns:vt="http://schemas.openxmlformats.org/officeDocument/2006/docPropsVTypes"/>
</file>